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2EDE02"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D711BB">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FA598E"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FA598E"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FA598E"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FA598E"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FA598E"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FA598E"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2BE45FCD" w14:textId="43137252" w:rsidR="00B6225B" w:rsidRPr="00E77AE3" w:rsidRDefault="00B6225B" w:rsidP="00AD6D78">
            <w:pPr>
              <w:jc w:val="both"/>
              <w:rPr>
                <w:rFonts w:ascii="Arial" w:hAnsi="Arial" w:cs="Arial"/>
                <w:sz w:val="20"/>
                <w:szCs w:val="20"/>
              </w:rPr>
            </w:pPr>
            <w:r w:rsidRPr="00E77AE3">
              <w:rPr>
                <w:rFonts w:ascii="Arial" w:hAnsi="Arial" w:cs="Arial"/>
                <w:sz w:val="20"/>
                <w:szCs w:val="20"/>
              </w:rPr>
              <w:t>Tiekėjas per pastaruosius 3 (trejus) metus iki pas</w:t>
            </w:r>
            <w:r>
              <w:rPr>
                <w:rFonts w:ascii="Arial" w:hAnsi="Arial" w:cs="Arial"/>
                <w:sz w:val="20"/>
                <w:szCs w:val="20"/>
              </w:rPr>
              <w:t>iūlymo</w:t>
            </w:r>
            <w:r w:rsidRPr="00E77AE3">
              <w:rPr>
                <w:rFonts w:ascii="Arial" w:hAnsi="Arial" w:cs="Arial"/>
                <w:sz w:val="20"/>
                <w:szCs w:val="20"/>
              </w:rPr>
              <w:t xml:space="preserve"> pateikimo termino pabaigos pagal vieną ar daugiau sutarčių yra savo jėgomis suteikęs</w:t>
            </w:r>
            <w:r w:rsidR="00FC65F2">
              <w:t xml:space="preserve"> </w:t>
            </w:r>
            <w:r w:rsidR="00FC65F2" w:rsidRPr="00FC65F2">
              <w:rPr>
                <w:rFonts w:ascii="Arial" w:hAnsi="Arial" w:cs="Arial"/>
                <w:sz w:val="20"/>
                <w:szCs w:val="20"/>
              </w:rPr>
              <w:t>statinių techninės priežiūros paslaugų</w:t>
            </w:r>
            <w:r w:rsidR="00FC65F2">
              <w:rPr>
                <w:rFonts w:ascii="Arial" w:hAnsi="Arial" w:cs="Arial"/>
                <w:sz w:val="20"/>
                <w:szCs w:val="20"/>
              </w:rPr>
              <w:t xml:space="preserve">, </w:t>
            </w:r>
            <w:r w:rsidR="00AA7631" w:rsidRPr="00AA7631">
              <w:rPr>
                <w:rFonts w:ascii="Arial" w:hAnsi="Arial" w:cs="Arial"/>
                <w:sz w:val="20"/>
                <w:szCs w:val="20"/>
              </w:rPr>
              <w:t>kurios (-</w:t>
            </w:r>
            <w:proofErr w:type="spellStart"/>
            <w:r w:rsidR="00AA7631" w:rsidRPr="00AA7631">
              <w:rPr>
                <w:rFonts w:ascii="Arial" w:hAnsi="Arial" w:cs="Arial"/>
                <w:sz w:val="20"/>
                <w:szCs w:val="20"/>
              </w:rPr>
              <w:t>ių</w:t>
            </w:r>
            <w:proofErr w:type="spellEnd"/>
            <w:r w:rsidR="00AA7631" w:rsidRPr="00AA7631">
              <w:rPr>
                <w:rFonts w:ascii="Arial" w:hAnsi="Arial" w:cs="Arial"/>
                <w:sz w:val="20"/>
                <w:szCs w:val="20"/>
              </w:rPr>
              <w:t xml:space="preserve">) bendra vertė būtų ne mažesnė kaip 20.000,00 EUR be PVM. </w:t>
            </w:r>
          </w:p>
          <w:p w14:paraId="733C1742" w14:textId="77777777" w:rsidR="00B6225B" w:rsidRPr="00E77AE3" w:rsidRDefault="00B6225B" w:rsidP="00AD6D78">
            <w:pPr>
              <w:jc w:val="both"/>
              <w:rPr>
                <w:rFonts w:ascii="Arial" w:hAnsi="Arial" w:cs="Arial"/>
                <w:sz w:val="20"/>
                <w:szCs w:val="20"/>
              </w:rPr>
            </w:pPr>
          </w:p>
          <w:p w14:paraId="129554A5" w14:textId="77777777" w:rsidR="00B6225B" w:rsidRDefault="00B6225B" w:rsidP="00AD6D78">
            <w:pPr>
              <w:jc w:val="both"/>
              <w:rPr>
                <w:rFonts w:ascii="Arial" w:hAnsi="Arial" w:cs="Arial"/>
                <w:i/>
                <w:iCs/>
                <w:color w:val="FF0000"/>
                <w:sz w:val="20"/>
                <w:szCs w:val="20"/>
              </w:rPr>
            </w:pPr>
          </w:p>
          <w:p w14:paraId="05DD0354" w14:textId="2C59DC57" w:rsidR="00B6225B" w:rsidRPr="008601E8" w:rsidRDefault="00B6225B" w:rsidP="00AD6D78">
            <w:pPr>
              <w:jc w:val="both"/>
              <w:rPr>
                <w:rFonts w:ascii="Arial" w:hAnsi="Arial" w:cs="Arial"/>
                <w:i/>
                <w:iCs/>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609B6412" w14:textId="77777777" w:rsidR="002C0962" w:rsidRDefault="002C0962" w:rsidP="002C0962">
            <w:pPr>
              <w:pStyle w:val="ListParagraph"/>
              <w:tabs>
                <w:tab w:val="left" w:pos="375"/>
              </w:tabs>
              <w:ind w:left="0"/>
              <w:jc w:val="both"/>
              <w:rPr>
                <w:rFonts w:ascii="Arial" w:hAnsi="Arial" w:cs="Arial"/>
                <w:sz w:val="20"/>
                <w:szCs w:val="20"/>
              </w:rPr>
            </w:pPr>
          </w:p>
          <w:p w14:paraId="3D533DE2" w14:textId="77777777" w:rsidR="00B6225B" w:rsidRPr="005D7F5F" w:rsidRDefault="00B6225B" w:rsidP="00AD6D7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1FFB5541" w14:textId="77777777" w:rsidR="000F09A1" w:rsidRDefault="000F09A1" w:rsidP="000F09A1">
            <w:pPr>
              <w:pStyle w:val="ListParagraph"/>
              <w:numPr>
                <w:ilvl w:val="0"/>
                <w:numId w:val="22"/>
              </w:numPr>
              <w:tabs>
                <w:tab w:val="left" w:pos="320"/>
              </w:tabs>
              <w:spacing w:after="160" w:line="259" w:lineRule="auto"/>
              <w:ind w:left="0" w:firstLine="0"/>
              <w:jc w:val="both"/>
              <w:rPr>
                <w:rFonts w:ascii="Arial" w:hAnsi="Arial" w:cs="Arial"/>
                <w:sz w:val="20"/>
                <w:szCs w:val="20"/>
              </w:rPr>
            </w:pPr>
            <w:r w:rsidRPr="0037634B">
              <w:rPr>
                <w:rFonts w:ascii="Arial" w:hAnsi="Arial" w:cs="Arial"/>
                <w:sz w:val="20"/>
                <w:szCs w:val="20"/>
              </w:rPr>
              <w:t xml:space="preserve">Pirkėjui paprašius tiekėjas turės pateikti užsakovų pažymas, kuriose būtų nurodytos prekių bendros sumos, datos ir vieta, prekių gavėjai ar prekės buvo pristatytos tinkamai. </w:t>
            </w:r>
          </w:p>
          <w:p w14:paraId="3D79CE22" w14:textId="6A42958E"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25FCAC3F" w14:textId="08821762" w:rsidR="00B6225B" w:rsidRPr="002C0962" w:rsidRDefault="00B6225B" w:rsidP="00AD6D7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B6225B" w:rsidRPr="00FE5275" w14:paraId="2A178226" w14:textId="77777777" w:rsidTr="00AD6D78">
        <w:tc>
          <w:tcPr>
            <w:tcW w:w="704" w:type="dxa"/>
          </w:tcPr>
          <w:p w14:paraId="6841145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5B73521F" w14:textId="77777777" w:rsidR="0045502B" w:rsidRPr="0045502B" w:rsidRDefault="00B6225B" w:rsidP="0045502B">
            <w:pPr>
              <w:rPr>
                <w:rFonts w:ascii="Arial" w:hAnsi="Arial" w:cs="Arial"/>
                <w:sz w:val="20"/>
                <w:szCs w:val="20"/>
              </w:rPr>
            </w:pPr>
            <w:r w:rsidRPr="001B1B8B">
              <w:rPr>
                <w:rFonts w:ascii="Arial" w:hAnsi="Arial" w:cs="Arial"/>
                <w:sz w:val="20"/>
                <w:szCs w:val="20"/>
              </w:rPr>
              <w:t xml:space="preserve">Tiekėjas turi </w:t>
            </w:r>
            <w:r w:rsidR="0045502B" w:rsidRPr="0045502B">
              <w:rPr>
                <w:rFonts w:ascii="Arial" w:hAnsi="Arial" w:cs="Arial"/>
                <w:sz w:val="20"/>
                <w:szCs w:val="20"/>
              </w:rPr>
              <w:t xml:space="preserve">bent 1 (vieną) specialistą, turintį statybos techninės veiklos pagrindinės srities vadovo atestatą. </w:t>
            </w:r>
          </w:p>
          <w:p w14:paraId="402A183E" w14:textId="72225995" w:rsidR="00C71F72" w:rsidRDefault="00C71F72" w:rsidP="00AD6D78">
            <w:pPr>
              <w:jc w:val="both"/>
              <w:rPr>
                <w:rFonts w:ascii="Arial" w:hAnsi="Arial" w:cs="Arial"/>
                <w:sz w:val="20"/>
                <w:szCs w:val="20"/>
              </w:rPr>
            </w:pPr>
          </w:p>
          <w:p w14:paraId="19E09AD6" w14:textId="77777777" w:rsidR="00C71F72" w:rsidRDefault="00C71F72" w:rsidP="00AD6D78">
            <w:pPr>
              <w:jc w:val="both"/>
              <w:rPr>
                <w:rFonts w:ascii="Arial" w:hAnsi="Arial" w:cs="Arial"/>
                <w:sz w:val="20"/>
                <w:szCs w:val="20"/>
              </w:rPr>
            </w:pPr>
          </w:p>
          <w:p w14:paraId="2BF33EDB" w14:textId="6CE488CE" w:rsidR="00B6225B" w:rsidRPr="001B1B8B" w:rsidRDefault="00B6225B" w:rsidP="0045502B">
            <w:pPr>
              <w:jc w:val="both"/>
              <w:rPr>
                <w:rFonts w:ascii="Arial" w:hAnsi="Arial" w:cs="Arial"/>
                <w:sz w:val="20"/>
                <w:szCs w:val="20"/>
              </w:rPr>
            </w:pPr>
          </w:p>
          <w:p w14:paraId="28DDC163" w14:textId="77777777" w:rsidR="00B6225B" w:rsidRDefault="00B6225B" w:rsidP="00AD6D78">
            <w:pPr>
              <w:jc w:val="both"/>
              <w:rPr>
                <w:rFonts w:ascii="Arial" w:hAnsi="Arial" w:cs="Arial"/>
                <w:sz w:val="20"/>
                <w:szCs w:val="20"/>
              </w:rPr>
            </w:pPr>
          </w:p>
          <w:p w14:paraId="0607F680" w14:textId="6BFB58E3" w:rsidR="00B6225B" w:rsidRPr="00602BEA" w:rsidRDefault="00B6225B" w:rsidP="00AD6D78">
            <w:pPr>
              <w:jc w:val="both"/>
              <w:rPr>
                <w:rFonts w:ascii="Arial" w:hAnsi="Arial" w:cs="Arial"/>
                <w:b/>
                <w:bCs/>
                <w:i/>
                <w:iCs/>
                <w:sz w:val="20"/>
                <w:szCs w:val="20"/>
              </w:rPr>
            </w:pPr>
          </w:p>
        </w:tc>
        <w:tc>
          <w:tcPr>
            <w:tcW w:w="5242" w:type="dxa"/>
          </w:tcPr>
          <w:p w14:paraId="7A8847EA" w14:textId="77777777" w:rsidR="00B6225B" w:rsidRPr="00832624" w:rsidRDefault="00B6225B" w:rsidP="00AD6D78">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93BDDC8" w14:textId="77777777" w:rsidR="00B6225B" w:rsidRDefault="00B6225B" w:rsidP="00AD6D78">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68B83292" w14:textId="29AFDB42" w:rsidR="00B6225B" w:rsidRPr="0045502B" w:rsidRDefault="002C040A" w:rsidP="002C040A">
            <w:pPr>
              <w:pStyle w:val="ListParagraph"/>
              <w:numPr>
                <w:ilvl w:val="0"/>
                <w:numId w:val="23"/>
              </w:numPr>
              <w:tabs>
                <w:tab w:val="left" w:pos="346"/>
              </w:tabs>
              <w:ind w:left="0" w:firstLine="0"/>
              <w:jc w:val="both"/>
              <w:rPr>
                <w:rFonts w:ascii="Arial" w:hAnsi="Arial" w:cs="Arial"/>
                <w:sz w:val="20"/>
                <w:szCs w:val="20"/>
              </w:rPr>
            </w:pPr>
            <w:r w:rsidRPr="002C040A">
              <w:rPr>
                <w:rFonts w:ascii="Arial" w:hAnsi="Arial" w:cs="Arial"/>
                <w:sz w:val="20"/>
                <w:szCs w:val="20"/>
              </w:rPr>
              <w:t>SPSC išduoto statybos techninės veiklos pagrindinės srities vadovo atestato kopija arba kitas lygiavertis dokumentas.</w:t>
            </w:r>
          </w:p>
          <w:p w14:paraId="7D7900F9" w14:textId="4DC79B38" w:rsidR="00B6225B" w:rsidRPr="00B42BE2" w:rsidRDefault="00B6225B" w:rsidP="00AD6D78">
            <w:pPr>
              <w:jc w:val="both"/>
              <w:rPr>
                <w:rFonts w:ascii="Arial" w:hAnsi="Arial" w:cs="Arial"/>
                <w:i/>
                <w:iCs/>
                <w:sz w:val="20"/>
                <w:szCs w:val="20"/>
              </w:rPr>
            </w:pPr>
          </w:p>
        </w:tc>
        <w:tc>
          <w:tcPr>
            <w:tcW w:w="3683" w:type="dxa"/>
          </w:tcPr>
          <w:p w14:paraId="26274CEA" w14:textId="77777777" w:rsidR="00B6225B" w:rsidRDefault="00B6225B" w:rsidP="00AD6D7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B6225B" w:rsidRDefault="00B6225B" w:rsidP="00AD6D78">
            <w:pPr>
              <w:jc w:val="both"/>
              <w:rPr>
                <w:rFonts w:ascii="Arial" w:hAnsi="Arial" w:cs="Arial"/>
                <w:sz w:val="20"/>
                <w:szCs w:val="20"/>
              </w:rPr>
            </w:pPr>
          </w:p>
          <w:p w14:paraId="4298D7E7" w14:textId="77777777" w:rsidR="00B6225B" w:rsidRDefault="00B6225B" w:rsidP="00AD6D7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B6225B" w:rsidRDefault="00B6225B" w:rsidP="00AD6D78">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w:t>
            </w:r>
            <w:r w:rsidRPr="004E4268">
              <w:rPr>
                <w:rFonts w:ascii="Arial" w:hAnsi="Arial" w:cs="Arial"/>
                <w:sz w:val="20"/>
                <w:szCs w:val="20"/>
              </w:rPr>
              <w:lastRenderedPageBreak/>
              <w:t>veiklai, kuriai reikalinga nustatyta kvalifikacija, tiekėjas ketina pasitelkti subtiekėjus (specialistus), tokie specialistai taip pat turi atitikti keliamus reikalavimus.</w:t>
            </w:r>
          </w:p>
          <w:p w14:paraId="1163676D" w14:textId="77777777" w:rsidR="00B6225B" w:rsidRDefault="00B6225B" w:rsidP="00AD6D78">
            <w:pPr>
              <w:jc w:val="both"/>
              <w:rPr>
                <w:rFonts w:ascii="Arial" w:hAnsi="Arial" w:cs="Arial"/>
                <w:sz w:val="20"/>
                <w:szCs w:val="20"/>
              </w:rPr>
            </w:pPr>
          </w:p>
          <w:p w14:paraId="311FC00D" w14:textId="6ACA2BA9" w:rsidR="00B6225B" w:rsidRPr="00FE5275" w:rsidRDefault="00B6225B" w:rsidP="00AD6D78">
            <w:pPr>
              <w:jc w:val="both"/>
              <w:rPr>
                <w:rFonts w:ascii="Arial" w:hAnsi="Arial" w:cs="Arial"/>
                <w:sz w:val="20"/>
                <w:szCs w:val="20"/>
              </w:rPr>
            </w:pPr>
            <w:r w:rsidRPr="00B362F8">
              <w:rPr>
                <w:rFonts w:ascii="Arial" w:hAnsi="Arial" w:cs="Arial"/>
                <w:sz w:val="20"/>
                <w:szCs w:val="20"/>
              </w:rPr>
              <w:t xml:space="preserve">Jeigu šį kvalifikacinį reikalavimą tenkina užsienio šalyje registruotas tiekėjas, prašome atkreipti dėmesį į BPS </w:t>
            </w:r>
            <w:r w:rsidR="00437C78" w:rsidRPr="00B362F8">
              <w:rPr>
                <w:rFonts w:ascii="Arial" w:hAnsi="Arial" w:cs="Arial"/>
                <w:sz w:val="20"/>
                <w:szCs w:val="20"/>
              </w:rPr>
              <w:t>1</w:t>
            </w:r>
            <w:r w:rsidR="001368B8" w:rsidRPr="00B362F8">
              <w:rPr>
                <w:rFonts w:ascii="Arial" w:hAnsi="Arial" w:cs="Arial"/>
                <w:sz w:val="20"/>
                <w:szCs w:val="20"/>
              </w:rPr>
              <w:t>8</w:t>
            </w:r>
            <w:r w:rsidRPr="00B362F8">
              <w:rPr>
                <w:rFonts w:ascii="Arial" w:hAnsi="Arial" w:cs="Arial"/>
                <w:sz w:val="20"/>
                <w:szCs w:val="20"/>
              </w:rPr>
              <w:t>.</w:t>
            </w:r>
            <w:r w:rsidR="00437C78" w:rsidRPr="00B362F8">
              <w:rPr>
                <w:rFonts w:ascii="Arial" w:hAnsi="Arial" w:cs="Arial"/>
                <w:sz w:val="20"/>
                <w:szCs w:val="20"/>
              </w:rPr>
              <w:t>3</w:t>
            </w:r>
            <w:r w:rsidRPr="00B362F8">
              <w:rPr>
                <w:rFonts w:ascii="Arial" w:hAnsi="Arial" w:cs="Arial"/>
                <w:sz w:val="20"/>
                <w:szCs w:val="20"/>
              </w:rPr>
              <w:t xml:space="preserve">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09A1"/>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43BD"/>
    <w:rsid w:val="00286446"/>
    <w:rsid w:val="00290B2F"/>
    <w:rsid w:val="002918DA"/>
    <w:rsid w:val="00292807"/>
    <w:rsid w:val="00295A9F"/>
    <w:rsid w:val="002966EE"/>
    <w:rsid w:val="00297AAA"/>
    <w:rsid w:val="002A3341"/>
    <w:rsid w:val="002A6479"/>
    <w:rsid w:val="002C040A"/>
    <w:rsid w:val="002C0962"/>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4A6"/>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2B"/>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522"/>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F10A1"/>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6A3A"/>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631"/>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1F72"/>
    <w:rsid w:val="00C777F2"/>
    <w:rsid w:val="00C8742A"/>
    <w:rsid w:val="00C87E6C"/>
    <w:rsid w:val="00C912CF"/>
    <w:rsid w:val="00C93A78"/>
    <w:rsid w:val="00C95E36"/>
    <w:rsid w:val="00CA0311"/>
    <w:rsid w:val="00CA37DE"/>
    <w:rsid w:val="00CA3F03"/>
    <w:rsid w:val="00CA4D71"/>
    <w:rsid w:val="00CB1A07"/>
    <w:rsid w:val="00CC2320"/>
    <w:rsid w:val="00CC7B0C"/>
    <w:rsid w:val="00CD0C8B"/>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1B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1DB"/>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598E"/>
    <w:rsid w:val="00FA7313"/>
    <w:rsid w:val="00FB0278"/>
    <w:rsid w:val="00FB03E6"/>
    <w:rsid w:val="00FB1486"/>
    <w:rsid w:val="00FB5861"/>
    <w:rsid w:val="00FB5D59"/>
    <w:rsid w:val="00FB6DAD"/>
    <w:rsid w:val="00FC49A2"/>
    <w:rsid w:val="00FC4B51"/>
    <w:rsid w:val="00FC62F8"/>
    <w:rsid w:val="00FC65F2"/>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11</Pages>
  <Words>16823</Words>
  <Characters>9590</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31</cp:revision>
  <dcterms:created xsi:type="dcterms:W3CDTF">2025-01-21T10:48:00Z</dcterms:created>
  <dcterms:modified xsi:type="dcterms:W3CDTF">2025-10-28T09:14:00Z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